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532" w:rsidRDefault="006F3532" w:rsidP="006F3532">
      <w:pPr>
        <w:jc w:val="center"/>
        <w:rPr>
          <w:rFonts w:ascii="Times New Roman" w:hAnsi="Times New Roman" w:cs="Times New Roman"/>
          <w:sz w:val="24"/>
          <w:szCs w:val="24"/>
        </w:rPr>
      </w:pPr>
      <w:bookmarkStart w:id="0" w:name="_GoBack"/>
      <w:bookmarkEnd w:id="0"/>
    </w:p>
    <w:p w:rsidR="006F3532" w:rsidRDefault="006F3532" w:rsidP="006F3532">
      <w:pPr>
        <w:jc w:val="center"/>
        <w:rPr>
          <w:rFonts w:ascii="Times New Roman" w:hAnsi="Times New Roman" w:cs="Times New Roman"/>
          <w:sz w:val="24"/>
          <w:szCs w:val="24"/>
        </w:rPr>
      </w:pPr>
    </w:p>
    <w:p w:rsidR="006F3532" w:rsidRDefault="006F3532" w:rsidP="006F3532">
      <w:pPr>
        <w:jc w:val="center"/>
        <w:rPr>
          <w:rFonts w:ascii="Times New Roman" w:hAnsi="Times New Roman" w:cs="Times New Roman"/>
          <w:sz w:val="24"/>
          <w:szCs w:val="24"/>
        </w:rPr>
      </w:pPr>
    </w:p>
    <w:p w:rsidR="006F3532" w:rsidRDefault="006F3532" w:rsidP="006F3532">
      <w:pPr>
        <w:jc w:val="center"/>
        <w:rPr>
          <w:rFonts w:ascii="Times New Roman" w:hAnsi="Times New Roman" w:cs="Times New Roman"/>
          <w:sz w:val="24"/>
          <w:szCs w:val="24"/>
        </w:rPr>
      </w:pPr>
    </w:p>
    <w:p w:rsidR="006F3532" w:rsidRDefault="00F4290E" w:rsidP="006F3532">
      <w:pPr>
        <w:jc w:val="center"/>
        <w:rPr>
          <w:rFonts w:ascii="Times New Roman" w:hAnsi="Times New Roman" w:cs="Times New Roman"/>
          <w:sz w:val="24"/>
          <w:szCs w:val="24"/>
        </w:rPr>
      </w:pPr>
      <w:r>
        <w:rPr>
          <w:rFonts w:ascii="Times New Roman" w:hAnsi="Times New Roman" w:cs="Times New Roman"/>
          <w:sz w:val="24"/>
          <w:szCs w:val="24"/>
        </w:rPr>
        <w:t>Student’s name</w:t>
      </w:r>
    </w:p>
    <w:p w:rsidR="006F3532" w:rsidRDefault="00F4290E" w:rsidP="006F3532">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F3532" w:rsidRDefault="00F4290E" w:rsidP="006F3532">
      <w:pPr>
        <w:jc w:val="center"/>
        <w:rPr>
          <w:rFonts w:ascii="Times New Roman" w:hAnsi="Times New Roman" w:cs="Times New Roman"/>
          <w:sz w:val="24"/>
          <w:szCs w:val="24"/>
        </w:rPr>
      </w:pPr>
      <w:r>
        <w:rPr>
          <w:rFonts w:ascii="Times New Roman" w:hAnsi="Times New Roman" w:cs="Times New Roman"/>
          <w:sz w:val="24"/>
          <w:szCs w:val="24"/>
        </w:rPr>
        <w:t>Date</w:t>
      </w:r>
    </w:p>
    <w:p w:rsidR="006F3532" w:rsidRDefault="006F3532" w:rsidP="006F3532">
      <w:pPr>
        <w:jc w:val="center"/>
        <w:rPr>
          <w:rFonts w:ascii="Times New Roman" w:hAnsi="Times New Roman" w:cs="Times New Roman"/>
          <w:sz w:val="24"/>
          <w:szCs w:val="24"/>
        </w:rPr>
      </w:pPr>
    </w:p>
    <w:p w:rsidR="006F3532" w:rsidRDefault="006F3532">
      <w:pPr>
        <w:rPr>
          <w:rFonts w:ascii="Times New Roman" w:hAnsi="Times New Roman" w:cs="Times New Roman"/>
          <w:sz w:val="24"/>
          <w:szCs w:val="24"/>
        </w:rPr>
      </w:pPr>
    </w:p>
    <w:p w:rsidR="006F3532" w:rsidRDefault="006F3532">
      <w:pPr>
        <w:rPr>
          <w:rFonts w:ascii="Times New Roman" w:hAnsi="Times New Roman" w:cs="Times New Roman"/>
          <w:sz w:val="24"/>
          <w:szCs w:val="24"/>
        </w:rPr>
      </w:pPr>
    </w:p>
    <w:p w:rsidR="006F3532" w:rsidRDefault="006F3532">
      <w:pPr>
        <w:rPr>
          <w:rFonts w:ascii="Times New Roman" w:hAnsi="Times New Roman" w:cs="Times New Roman"/>
          <w:sz w:val="24"/>
          <w:szCs w:val="24"/>
        </w:rPr>
      </w:pPr>
    </w:p>
    <w:p w:rsidR="006F3532" w:rsidRDefault="006F3532">
      <w:pPr>
        <w:rPr>
          <w:rFonts w:ascii="Times New Roman" w:hAnsi="Times New Roman" w:cs="Times New Roman"/>
          <w:sz w:val="24"/>
          <w:szCs w:val="24"/>
        </w:rPr>
      </w:pPr>
    </w:p>
    <w:p w:rsidR="006F3532" w:rsidRDefault="006F3532">
      <w:pPr>
        <w:rPr>
          <w:rFonts w:ascii="Times New Roman" w:hAnsi="Times New Roman" w:cs="Times New Roman"/>
          <w:sz w:val="24"/>
          <w:szCs w:val="24"/>
        </w:rPr>
      </w:pPr>
    </w:p>
    <w:p w:rsidR="006F3532" w:rsidRDefault="006F3532">
      <w:pPr>
        <w:rPr>
          <w:rFonts w:ascii="Times New Roman" w:hAnsi="Times New Roman" w:cs="Times New Roman"/>
          <w:sz w:val="24"/>
          <w:szCs w:val="24"/>
        </w:rPr>
      </w:pPr>
    </w:p>
    <w:p w:rsidR="006F3532" w:rsidRDefault="006F3532">
      <w:pPr>
        <w:rPr>
          <w:rFonts w:ascii="Times New Roman" w:hAnsi="Times New Roman" w:cs="Times New Roman"/>
          <w:sz w:val="24"/>
          <w:szCs w:val="24"/>
        </w:rPr>
      </w:pPr>
    </w:p>
    <w:p w:rsidR="006F3532" w:rsidRDefault="006F3532">
      <w:pPr>
        <w:rPr>
          <w:rFonts w:ascii="Times New Roman" w:hAnsi="Times New Roman" w:cs="Times New Roman"/>
          <w:sz w:val="24"/>
          <w:szCs w:val="24"/>
        </w:rPr>
      </w:pPr>
    </w:p>
    <w:p w:rsidR="006F3532" w:rsidRDefault="006F3532">
      <w:pPr>
        <w:rPr>
          <w:rFonts w:ascii="Times New Roman" w:hAnsi="Times New Roman" w:cs="Times New Roman"/>
          <w:sz w:val="24"/>
          <w:szCs w:val="24"/>
        </w:rPr>
      </w:pPr>
    </w:p>
    <w:p w:rsidR="006F3532" w:rsidRDefault="006F3532">
      <w:pPr>
        <w:rPr>
          <w:rFonts w:ascii="Times New Roman" w:hAnsi="Times New Roman" w:cs="Times New Roman"/>
          <w:sz w:val="24"/>
          <w:szCs w:val="24"/>
        </w:rPr>
      </w:pPr>
    </w:p>
    <w:p w:rsidR="006F3532" w:rsidRDefault="006F3532">
      <w:pPr>
        <w:rPr>
          <w:rFonts w:ascii="Times New Roman" w:hAnsi="Times New Roman" w:cs="Times New Roman"/>
          <w:sz w:val="24"/>
          <w:szCs w:val="24"/>
        </w:rPr>
      </w:pPr>
    </w:p>
    <w:p w:rsidR="006F3532" w:rsidRDefault="006F3532">
      <w:pPr>
        <w:rPr>
          <w:rFonts w:ascii="Times New Roman" w:hAnsi="Times New Roman" w:cs="Times New Roman"/>
          <w:sz w:val="24"/>
          <w:szCs w:val="24"/>
        </w:rPr>
      </w:pPr>
    </w:p>
    <w:p w:rsidR="006F3532" w:rsidRDefault="006F3532">
      <w:pPr>
        <w:rPr>
          <w:rFonts w:ascii="Times New Roman" w:hAnsi="Times New Roman" w:cs="Times New Roman"/>
          <w:sz w:val="24"/>
          <w:szCs w:val="24"/>
        </w:rPr>
      </w:pPr>
    </w:p>
    <w:p w:rsidR="006F3532" w:rsidRDefault="006F3532">
      <w:pPr>
        <w:rPr>
          <w:rFonts w:ascii="Times New Roman" w:hAnsi="Times New Roman" w:cs="Times New Roman"/>
          <w:sz w:val="24"/>
          <w:szCs w:val="24"/>
        </w:rPr>
      </w:pPr>
    </w:p>
    <w:p w:rsidR="006F3532" w:rsidRDefault="006F3532">
      <w:pPr>
        <w:rPr>
          <w:rFonts w:ascii="Times New Roman" w:hAnsi="Times New Roman" w:cs="Times New Roman"/>
          <w:sz w:val="24"/>
          <w:szCs w:val="24"/>
        </w:rPr>
      </w:pPr>
    </w:p>
    <w:p w:rsidR="006F3532" w:rsidRDefault="006F3532">
      <w:pPr>
        <w:rPr>
          <w:rFonts w:ascii="Times New Roman" w:hAnsi="Times New Roman" w:cs="Times New Roman"/>
          <w:sz w:val="24"/>
          <w:szCs w:val="24"/>
        </w:rPr>
      </w:pPr>
    </w:p>
    <w:p w:rsidR="0082034E" w:rsidRDefault="00F4290E">
      <w:pPr>
        <w:rPr>
          <w:rFonts w:ascii="Times New Roman" w:hAnsi="Times New Roman" w:cs="Times New Roman"/>
          <w:sz w:val="24"/>
          <w:szCs w:val="24"/>
        </w:rPr>
      </w:pPr>
      <w:r>
        <w:rPr>
          <w:rFonts w:ascii="Times New Roman" w:hAnsi="Times New Roman" w:cs="Times New Roman"/>
          <w:sz w:val="24"/>
          <w:szCs w:val="24"/>
        </w:rPr>
        <w:lastRenderedPageBreak/>
        <w:t>1. The</w:t>
      </w:r>
      <w:r w:rsidR="001E37D4">
        <w:rPr>
          <w:rFonts w:ascii="Times New Roman" w:hAnsi="Times New Roman" w:cs="Times New Roman"/>
          <w:sz w:val="24"/>
          <w:szCs w:val="24"/>
        </w:rPr>
        <w:t xml:space="preserve"> kind of early experiences that some of the Chicana community have gone through has become one of the historical injustices in the history of the </w:t>
      </w:r>
      <w:r w:rsidR="001A5C2B">
        <w:rPr>
          <w:rFonts w:ascii="Times New Roman" w:hAnsi="Times New Roman" w:cs="Times New Roman"/>
          <w:sz w:val="24"/>
          <w:szCs w:val="24"/>
        </w:rPr>
        <w:t>United States</w:t>
      </w:r>
      <w:r w:rsidR="001E37D4">
        <w:rPr>
          <w:rFonts w:ascii="Times New Roman" w:hAnsi="Times New Roman" w:cs="Times New Roman"/>
          <w:sz w:val="24"/>
          <w:szCs w:val="24"/>
        </w:rPr>
        <w:t xml:space="preserve">. The tribes have paid the price in </w:t>
      </w:r>
      <w:r w:rsidR="00A76D87">
        <w:rPr>
          <w:rFonts w:ascii="Times New Roman" w:hAnsi="Times New Roman" w:cs="Times New Roman"/>
          <w:sz w:val="24"/>
          <w:szCs w:val="24"/>
        </w:rPr>
        <w:t>any way</w:t>
      </w:r>
      <w:r w:rsidR="001E37D4">
        <w:rPr>
          <w:rFonts w:ascii="Times New Roman" w:hAnsi="Times New Roman" w:cs="Times New Roman"/>
          <w:sz w:val="24"/>
          <w:szCs w:val="24"/>
        </w:rPr>
        <w:t xml:space="preserve"> they can to have become real Americans today. Their contribution and commitment to the flag have never been in question, and they ever resisted was inhuman treatment and social injustice they encountered. These people are called today not to relent or hold grudges against what they had gone through but instead forge ahead in the American man's spirit.</w:t>
      </w:r>
      <w:r w:rsidR="00A76D87">
        <w:rPr>
          <w:rFonts w:ascii="Times New Roman" w:hAnsi="Times New Roman" w:cs="Times New Roman"/>
          <w:sz w:val="24"/>
          <w:szCs w:val="24"/>
        </w:rPr>
        <w:t xml:space="preserve"> </w:t>
      </w:r>
    </w:p>
    <w:p w:rsidR="00273E6F" w:rsidRDefault="00F4290E">
      <w:pPr>
        <w:rPr>
          <w:rFonts w:ascii="Times New Roman" w:hAnsi="Times New Roman" w:cs="Times New Roman"/>
          <w:sz w:val="24"/>
          <w:szCs w:val="24"/>
        </w:rPr>
      </w:pPr>
      <w:r>
        <w:rPr>
          <w:rFonts w:ascii="Times New Roman" w:hAnsi="Times New Roman" w:cs="Times New Roman"/>
          <w:sz w:val="24"/>
          <w:szCs w:val="24"/>
        </w:rPr>
        <w:t>The workers strike in the grape farms became the most successful labor action and had been motivated and inspired</w:t>
      </w:r>
      <w:r>
        <w:rPr>
          <w:rFonts w:ascii="Times New Roman" w:hAnsi="Times New Roman" w:cs="Times New Roman"/>
          <w:sz w:val="24"/>
          <w:szCs w:val="24"/>
        </w:rPr>
        <w:t xml:space="preserve"> by the Filipino workers who had undergone mistreatment in the farms. They supported and worked with Chavez Cesar to attain the ultimate goal of respect for human rights. This indicates how Chavez became good at mobilizing for and collaborating with those </w:t>
      </w:r>
      <w:r>
        <w:rPr>
          <w:rFonts w:ascii="Times New Roman" w:hAnsi="Times New Roman" w:cs="Times New Roman"/>
          <w:sz w:val="24"/>
          <w:szCs w:val="24"/>
        </w:rPr>
        <w:t xml:space="preserve">who shared a common purpose. It also expands our belief in the real commitment of him to attain the right working and living conditions to the minority in the southwest of California. This brings us to the conclusion that </w:t>
      </w:r>
      <w:r w:rsidR="001A5C2B">
        <w:rPr>
          <w:rFonts w:ascii="Times New Roman" w:hAnsi="Times New Roman" w:cs="Times New Roman"/>
          <w:sz w:val="24"/>
          <w:szCs w:val="24"/>
        </w:rPr>
        <w:t>Chicano</w:t>
      </w:r>
      <w:r>
        <w:rPr>
          <w:rFonts w:ascii="Times New Roman" w:hAnsi="Times New Roman" w:cs="Times New Roman"/>
          <w:sz w:val="24"/>
          <w:szCs w:val="24"/>
        </w:rPr>
        <w:t xml:space="preserve"> </w:t>
      </w:r>
      <w:r w:rsidR="001A5C2B">
        <w:rPr>
          <w:rFonts w:ascii="Times New Roman" w:hAnsi="Times New Roman" w:cs="Times New Roman"/>
          <w:sz w:val="24"/>
          <w:szCs w:val="24"/>
        </w:rPr>
        <w:t>Americans</w:t>
      </w:r>
      <w:r>
        <w:rPr>
          <w:rFonts w:ascii="Times New Roman" w:hAnsi="Times New Roman" w:cs="Times New Roman"/>
          <w:sz w:val="24"/>
          <w:szCs w:val="24"/>
        </w:rPr>
        <w:t xml:space="preserve"> are a hardworkin</w:t>
      </w:r>
      <w:r>
        <w:rPr>
          <w:rFonts w:ascii="Times New Roman" w:hAnsi="Times New Roman" w:cs="Times New Roman"/>
          <w:sz w:val="24"/>
          <w:szCs w:val="24"/>
        </w:rPr>
        <w:t xml:space="preserve">g community willing only to have an environment to offer their services and skills. </w:t>
      </w:r>
    </w:p>
    <w:p w:rsidR="001A5C2B" w:rsidRDefault="00F4290E">
      <w:pPr>
        <w:rPr>
          <w:rFonts w:ascii="Times New Roman" w:hAnsi="Times New Roman" w:cs="Times New Roman"/>
          <w:sz w:val="24"/>
          <w:szCs w:val="24"/>
        </w:rPr>
      </w:pPr>
      <w:r>
        <w:rPr>
          <w:rFonts w:ascii="Times New Roman" w:hAnsi="Times New Roman" w:cs="Times New Roman"/>
          <w:sz w:val="24"/>
          <w:szCs w:val="24"/>
        </w:rPr>
        <w:t xml:space="preserve">2. Asian Americans have gone through various </w:t>
      </w:r>
      <w:r w:rsidR="005F5152">
        <w:rPr>
          <w:rFonts w:ascii="Times New Roman" w:hAnsi="Times New Roman" w:cs="Times New Roman"/>
          <w:sz w:val="24"/>
          <w:szCs w:val="24"/>
        </w:rPr>
        <w:t>a challenge of which has</w:t>
      </w:r>
      <w:r>
        <w:rPr>
          <w:rFonts w:ascii="Times New Roman" w:hAnsi="Times New Roman" w:cs="Times New Roman"/>
          <w:sz w:val="24"/>
          <w:szCs w:val="24"/>
        </w:rPr>
        <w:t xml:space="preserve"> made them realize their ultimate ability and role in realizing the American dream. They faced critici</w:t>
      </w:r>
      <w:r>
        <w:rPr>
          <w:rFonts w:ascii="Times New Roman" w:hAnsi="Times New Roman" w:cs="Times New Roman"/>
          <w:sz w:val="24"/>
          <w:szCs w:val="24"/>
        </w:rPr>
        <w:t>sm concerning the different stereotypes advanced against them; they were believed to be docile and inactive. They were also discriminated against and considered to be of lesser race and did not deserve equal treatment with the whites. Asian Americans had n</w:t>
      </w:r>
      <w:r>
        <w:rPr>
          <w:rFonts w:ascii="Times New Roman" w:hAnsi="Times New Roman" w:cs="Times New Roman"/>
          <w:sz w:val="24"/>
          <w:szCs w:val="24"/>
        </w:rPr>
        <w:t>o access to education, quality healthcare, among other essential services. They were also denied political representation and voting.</w:t>
      </w:r>
      <w:r w:rsidR="005F5152">
        <w:rPr>
          <w:rFonts w:ascii="Times New Roman" w:hAnsi="Times New Roman" w:cs="Times New Roman"/>
          <w:sz w:val="24"/>
          <w:szCs w:val="24"/>
        </w:rPr>
        <w:t xml:space="preserve"> The kind of advancement has enabled a new understanding of the Asian American and them movements that agitated for their rights. Today Asian Americans have significantly contributed to the success of the United States. </w:t>
      </w:r>
    </w:p>
    <w:p w:rsidR="005F5152" w:rsidRDefault="00F4290E">
      <w:pPr>
        <w:rPr>
          <w:rFonts w:ascii="Times New Roman" w:hAnsi="Times New Roman" w:cs="Times New Roman"/>
          <w:sz w:val="24"/>
          <w:szCs w:val="24"/>
        </w:rPr>
      </w:pPr>
      <w:r>
        <w:rPr>
          <w:rFonts w:ascii="Times New Roman" w:hAnsi="Times New Roman" w:cs="Times New Roman"/>
          <w:sz w:val="24"/>
          <w:szCs w:val="24"/>
        </w:rPr>
        <w:t>3. The model minority has proved to be a hindrance to the realization of the goals and success of the Asian community. It made them have low self-esteem as so</w:t>
      </w:r>
      <w:r>
        <w:rPr>
          <w:rFonts w:ascii="Times New Roman" w:hAnsi="Times New Roman" w:cs="Times New Roman"/>
          <w:sz w:val="24"/>
          <w:szCs w:val="24"/>
        </w:rPr>
        <w:t>me of the stereotypes advanced on the minority groups were inhumane and degrading. This reduced their access to employment and career advancement. They were unable to propagate for their ideals as a movement as no one took them seriously.</w:t>
      </w:r>
    </w:p>
    <w:p w:rsidR="007A0BB0" w:rsidRDefault="00F4290E">
      <w:pPr>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t>some of these organizations did not relent in their struggle no matter the challenges ahead of them as their commitment to an ideal America for their members was unmatched. The united farm workers became one of the local mobilizing units as members include</w:t>
      </w:r>
      <w:r>
        <w:rPr>
          <w:rFonts w:ascii="Times New Roman" w:hAnsi="Times New Roman" w:cs="Times New Roman"/>
          <w:sz w:val="24"/>
          <w:szCs w:val="24"/>
        </w:rPr>
        <w:t>d the ordinary Asian Americans who were going through the struggle. The Asian American Political Alliance was able to advance for political rights, which had been a narrative of the whites for a long time. They were able to secure representation and voting</w:t>
      </w:r>
      <w:r>
        <w:rPr>
          <w:rFonts w:ascii="Times New Roman" w:hAnsi="Times New Roman" w:cs="Times New Roman"/>
          <w:sz w:val="24"/>
          <w:szCs w:val="24"/>
        </w:rPr>
        <w:t xml:space="preserve"> rights in the United States. Japan American leagues also contributed profoundly in advocating for better plight for its members and rewriting the stereotypes.</w:t>
      </w:r>
    </w:p>
    <w:p w:rsidR="007A0BB0" w:rsidRDefault="00F4290E">
      <w:pPr>
        <w:rPr>
          <w:rFonts w:ascii="Times New Roman" w:hAnsi="Times New Roman" w:cs="Times New Roman"/>
          <w:sz w:val="24"/>
          <w:szCs w:val="24"/>
        </w:rPr>
      </w:pPr>
      <w:r>
        <w:rPr>
          <w:rFonts w:ascii="Times New Roman" w:hAnsi="Times New Roman" w:cs="Times New Roman"/>
          <w:sz w:val="24"/>
          <w:szCs w:val="24"/>
        </w:rPr>
        <w:lastRenderedPageBreak/>
        <w:t>5. The organizations deployed various methods in their mobilizing and campaigns in both the urba</w:t>
      </w:r>
      <w:r>
        <w:rPr>
          <w:rFonts w:ascii="Times New Roman" w:hAnsi="Times New Roman" w:cs="Times New Roman"/>
          <w:sz w:val="24"/>
          <w:szCs w:val="24"/>
        </w:rPr>
        <w:t>n and rural areas as each of them had different problems at a time</w:t>
      </w:r>
      <w:r w:rsidR="00B65047">
        <w:rPr>
          <w:rFonts w:ascii="Times New Roman" w:hAnsi="Times New Roman" w:cs="Times New Roman"/>
          <w:sz w:val="24"/>
          <w:szCs w:val="24"/>
        </w:rPr>
        <w:t xml:space="preserve"> strikes in the farms where these Asians had been employed was one method that Chaves applied and was successful in realizing the rights of Asian Americans who for a long time had been underpaid and faced inhuman treatment. Peaceful approaches were common across all the Asian movements, which facilitated negotiation with the government for their demands to be taken care of. The organizations also collaborated with other indications that they shared common ideologies and approaches to their everyday problems. They fought against discrimination and racial segregation. The labor rights of the workers in the valley of Delano was not met, and this contributed to strike. Asian Americans had been denied voting rights and not being represented. </w:t>
      </w:r>
    </w:p>
    <w:p w:rsidR="00290864" w:rsidRPr="001E37D4" w:rsidRDefault="00F4290E">
      <w:pPr>
        <w:rPr>
          <w:rFonts w:ascii="Times New Roman" w:hAnsi="Times New Roman" w:cs="Times New Roman"/>
          <w:sz w:val="24"/>
          <w:szCs w:val="24"/>
        </w:rPr>
      </w:pPr>
      <w:r>
        <w:rPr>
          <w:rFonts w:ascii="Times New Roman" w:hAnsi="Times New Roman" w:cs="Times New Roman"/>
          <w:sz w:val="24"/>
          <w:szCs w:val="24"/>
        </w:rPr>
        <w:t xml:space="preserve">6. </w:t>
      </w:r>
      <w:r w:rsidR="0082034E">
        <w:rPr>
          <w:rFonts w:ascii="Times New Roman" w:hAnsi="Times New Roman" w:cs="Times New Roman"/>
          <w:sz w:val="24"/>
          <w:szCs w:val="24"/>
        </w:rPr>
        <w:t>These</w:t>
      </w:r>
      <w:r>
        <w:rPr>
          <w:rFonts w:ascii="Times New Roman" w:hAnsi="Times New Roman" w:cs="Times New Roman"/>
          <w:sz w:val="24"/>
          <w:szCs w:val="24"/>
        </w:rPr>
        <w:t xml:space="preserve"> movements can be attributed to the prolonged mistreatment of immigrants during this period. In the 70s, the Vietnam </w:t>
      </w:r>
      <w:r w:rsidR="0082034E">
        <w:rPr>
          <w:rFonts w:ascii="Times New Roman" w:hAnsi="Times New Roman" w:cs="Times New Roman"/>
          <w:sz w:val="24"/>
          <w:szCs w:val="24"/>
        </w:rPr>
        <w:t>War</w:t>
      </w:r>
      <w:r>
        <w:rPr>
          <w:rFonts w:ascii="Times New Roman" w:hAnsi="Times New Roman" w:cs="Times New Roman"/>
          <w:sz w:val="24"/>
          <w:szCs w:val="24"/>
        </w:rPr>
        <w:t xml:space="preserve"> opened eyes to the minorities in America and triggered these movements. It was cl</w:t>
      </w:r>
      <w:r>
        <w:rPr>
          <w:rFonts w:ascii="Times New Roman" w:hAnsi="Times New Roman" w:cs="Times New Roman"/>
          <w:sz w:val="24"/>
          <w:szCs w:val="24"/>
        </w:rPr>
        <w:t>ear that the government was not</w:t>
      </w:r>
      <w:r w:rsidR="0082034E">
        <w:rPr>
          <w:rFonts w:ascii="Times New Roman" w:hAnsi="Times New Roman" w:cs="Times New Roman"/>
          <w:sz w:val="24"/>
          <w:szCs w:val="24"/>
        </w:rPr>
        <w:t xml:space="preserve"> concerned with the enormous deaths of C</w:t>
      </w:r>
      <w:r>
        <w:rPr>
          <w:rFonts w:ascii="Times New Roman" w:hAnsi="Times New Roman" w:cs="Times New Roman"/>
          <w:sz w:val="24"/>
          <w:szCs w:val="24"/>
        </w:rPr>
        <w:t>hicano in the war. This, therefore, led to tension, and resistance started forming up. The workers in the farms thus came together into unions also to air their grievances too. The rise</w:t>
      </w:r>
      <w:r>
        <w:rPr>
          <w:rFonts w:ascii="Times New Roman" w:hAnsi="Times New Roman" w:cs="Times New Roman"/>
          <w:sz w:val="24"/>
          <w:szCs w:val="24"/>
        </w:rPr>
        <w:t xml:space="preserve"> of the Chicana movement's activism through their various methods inspired the Asian </w:t>
      </w:r>
      <w:r w:rsidR="0082034E">
        <w:rPr>
          <w:rFonts w:ascii="Times New Roman" w:hAnsi="Times New Roman" w:cs="Times New Roman"/>
          <w:sz w:val="24"/>
          <w:szCs w:val="24"/>
        </w:rPr>
        <w:t>A</w:t>
      </w:r>
      <w:r>
        <w:rPr>
          <w:rFonts w:ascii="Times New Roman" w:hAnsi="Times New Roman" w:cs="Times New Roman"/>
          <w:sz w:val="24"/>
          <w:szCs w:val="24"/>
        </w:rPr>
        <w:t>mericans and, hence, was even unwilling to keep on burying their heads in the sand</w:t>
      </w:r>
      <w:r w:rsidR="0082034E">
        <w:rPr>
          <w:rFonts w:ascii="Times New Roman" w:hAnsi="Times New Roman" w:cs="Times New Roman"/>
          <w:sz w:val="24"/>
          <w:szCs w:val="24"/>
        </w:rPr>
        <w:t xml:space="preserve"> while they un</w:t>
      </w:r>
      <w:r>
        <w:rPr>
          <w:rFonts w:ascii="Times New Roman" w:hAnsi="Times New Roman" w:cs="Times New Roman"/>
          <w:sz w:val="24"/>
          <w:szCs w:val="24"/>
        </w:rPr>
        <w:t>derwent these problems</w:t>
      </w:r>
    </w:p>
    <w:sectPr w:rsidR="00290864" w:rsidRPr="001E37D4" w:rsidSect="006F3532">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90E" w:rsidRDefault="00F4290E">
      <w:pPr>
        <w:spacing w:after="0" w:line="240" w:lineRule="auto"/>
      </w:pPr>
      <w:r>
        <w:separator/>
      </w:r>
    </w:p>
  </w:endnote>
  <w:endnote w:type="continuationSeparator" w:id="0">
    <w:p w:rsidR="00F4290E" w:rsidRDefault="00F42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90E" w:rsidRDefault="00F4290E">
      <w:pPr>
        <w:spacing w:after="0" w:line="240" w:lineRule="auto"/>
      </w:pPr>
      <w:r>
        <w:separator/>
      </w:r>
    </w:p>
  </w:footnote>
  <w:footnote w:type="continuationSeparator" w:id="0">
    <w:p w:rsidR="00F4290E" w:rsidRDefault="00F42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532" w:rsidRDefault="00F4290E">
    <w:pPr>
      <w:pStyle w:val="Header"/>
    </w:pPr>
    <w:r>
      <w:t>DISCUSSION 13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7D4"/>
    <w:rsid w:val="001A5C2B"/>
    <w:rsid w:val="001E37D4"/>
    <w:rsid w:val="00273E6F"/>
    <w:rsid w:val="00290864"/>
    <w:rsid w:val="005F5152"/>
    <w:rsid w:val="006F3532"/>
    <w:rsid w:val="007A0BB0"/>
    <w:rsid w:val="0082034E"/>
    <w:rsid w:val="009D5DA4"/>
    <w:rsid w:val="00A76D87"/>
    <w:rsid w:val="00B5158A"/>
    <w:rsid w:val="00B65047"/>
    <w:rsid w:val="00BB4588"/>
    <w:rsid w:val="00C7010D"/>
    <w:rsid w:val="00E514E1"/>
    <w:rsid w:val="00F42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F3F9AA-17B9-4DBC-A1DD-0989C5B4F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5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532"/>
  </w:style>
  <w:style w:type="paragraph" w:styleId="Footer">
    <w:name w:val="footer"/>
    <w:basedOn w:val="Normal"/>
    <w:link w:val="FooterChar"/>
    <w:uiPriority w:val="99"/>
    <w:unhideWhenUsed/>
    <w:rsid w:val="006F3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2020-05-17T13:13:00Z</dcterms:created>
  <dcterms:modified xsi:type="dcterms:W3CDTF">2020-05-17T13:13:00Z</dcterms:modified>
</cp:coreProperties>
</file>